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A2" w:rsidRPr="00EB7BA2" w:rsidRDefault="00EB7BA2" w:rsidP="00EB7BA2">
      <w:pPr>
        <w:spacing w:after="0" w:line="240" w:lineRule="auto"/>
        <w:jc w:val="center"/>
        <w:rPr>
          <w:rFonts w:ascii="Verdana" w:eastAsia="MS Mincho" w:hAnsi="Verdana" w:cs="Times New Roman"/>
          <w:i/>
          <w:sz w:val="48"/>
          <w:szCs w:val="48"/>
        </w:rPr>
      </w:pPr>
      <w:r w:rsidRPr="00EB7BA2">
        <w:rPr>
          <w:rFonts w:ascii="Verdana" w:eastAsia="MS Mincho" w:hAnsi="Verdana" w:cs="Times New Roman"/>
          <w:i/>
          <w:sz w:val="48"/>
          <w:szCs w:val="48"/>
        </w:rPr>
        <w:t>Bodywork for Wellness</w:t>
      </w:r>
    </w:p>
    <w:p w:rsidR="00EB7BA2" w:rsidRPr="00CF34F8" w:rsidRDefault="00EB7BA2" w:rsidP="00EB7BA2">
      <w:pPr>
        <w:spacing w:after="0" w:line="240" w:lineRule="auto"/>
        <w:jc w:val="center"/>
        <w:rPr>
          <w:rFonts w:ascii="Verdana" w:eastAsia="MS Mincho" w:hAnsi="Verdana" w:cs="Times New Roman"/>
          <w:sz w:val="18"/>
          <w:szCs w:val="18"/>
        </w:rPr>
      </w:pPr>
      <w:r w:rsidRPr="00CF34F8">
        <w:rPr>
          <w:rFonts w:ascii="Verdana" w:eastAsia="MS Mincho" w:hAnsi="Verdana" w:cs="Times New Roman"/>
          <w:sz w:val="18"/>
          <w:szCs w:val="18"/>
        </w:rPr>
        <w:t>Manual Physical Therapy &amp; Therapeutic Massage, PLLC</w:t>
      </w:r>
    </w:p>
    <w:p w:rsidR="00EB7BA2" w:rsidRPr="00CF34F8" w:rsidRDefault="00EB7BA2" w:rsidP="00EB7BA2">
      <w:pPr>
        <w:spacing w:after="0" w:line="240" w:lineRule="auto"/>
        <w:jc w:val="center"/>
        <w:rPr>
          <w:rFonts w:ascii="Verdana" w:eastAsia="MS Mincho" w:hAnsi="Verdana" w:cs="Times New Roman"/>
          <w:sz w:val="18"/>
          <w:szCs w:val="18"/>
        </w:rPr>
      </w:pPr>
      <w:r w:rsidRPr="00CF34F8">
        <w:rPr>
          <w:rFonts w:ascii="Verdana" w:eastAsia="MS Mincho" w:hAnsi="Verdana" w:cs="Times New Roman"/>
          <w:sz w:val="18"/>
          <w:szCs w:val="18"/>
        </w:rPr>
        <w:t xml:space="preserve">Services Provided by Jennifer </w:t>
      </w:r>
      <w:proofErr w:type="spellStart"/>
      <w:r w:rsidRPr="00CF34F8">
        <w:rPr>
          <w:rFonts w:ascii="Verdana" w:eastAsia="MS Mincho" w:hAnsi="Verdana" w:cs="Times New Roman"/>
          <w:sz w:val="18"/>
          <w:szCs w:val="18"/>
        </w:rPr>
        <w:t>Catino</w:t>
      </w:r>
      <w:proofErr w:type="spellEnd"/>
      <w:r w:rsidRPr="00CF34F8">
        <w:rPr>
          <w:rFonts w:ascii="Verdana" w:eastAsia="MS Mincho" w:hAnsi="Verdana" w:cs="Times New Roman"/>
          <w:sz w:val="18"/>
          <w:szCs w:val="18"/>
        </w:rPr>
        <w:t>, MPT, LMT</w:t>
      </w:r>
    </w:p>
    <w:p w:rsidR="00EB7BA2" w:rsidRPr="00CF34F8" w:rsidRDefault="00EB7BA2" w:rsidP="00EB7BA2">
      <w:pPr>
        <w:spacing w:after="0" w:line="240" w:lineRule="auto"/>
        <w:jc w:val="center"/>
        <w:rPr>
          <w:rFonts w:ascii="Verdana" w:eastAsia="MS Mincho" w:hAnsi="Verdana" w:cs="Times New Roman"/>
          <w:sz w:val="18"/>
          <w:szCs w:val="18"/>
        </w:rPr>
      </w:pPr>
      <w:r w:rsidRPr="00CF34F8">
        <w:rPr>
          <w:rFonts w:ascii="Verdana" w:eastAsia="MS Mincho" w:hAnsi="Verdana" w:cs="Times New Roman"/>
          <w:sz w:val="18"/>
          <w:szCs w:val="18"/>
        </w:rPr>
        <w:t>2 Tower Place, Albany, NY 12203 (518) 424-6487</w:t>
      </w:r>
    </w:p>
    <w:p w:rsidR="00EB7BA2" w:rsidRDefault="00EB7BA2" w:rsidP="00EB7BA2">
      <w:pPr>
        <w:spacing w:after="0" w:line="240" w:lineRule="auto"/>
        <w:jc w:val="center"/>
        <w:rPr>
          <w:rFonts w:ascii="Verdana" w:eastAsia="MS Mincho" w:hAnsi="Verdana" w:cs="Times New Roman"/>
          <w:b/>
          <w:color w:val="CC6600"/>
          <w:sz w:val="16"/>
          <w:szCs w:val="16"/>
        </w:rPr>
      </w:pPr>
    </w:p>
    <w:p w:rsidR="006C05EA" w:rsidRPr="00EB7BA2" w:rsidRDefault="006C05EA" w:rsidP="00EB7BA2">
      <w:pPr>
        <w:spacing w:after="0" w:line="240" w:lineRule="auto"/>
        <w:jc w:val="center"/>
        <w:rPr>
          <w:rFonts w:ascii="Verdana" w:eastAsia="MS Mincho" w:hAnsi="Verdana" w:cs="Times New Roman"/>
          <w:b/>
          <w:color w:val="CC6600"/>
          <w:sz w:val="16"/>
          <w:szCs w:val="16"/>
        </w:rPr>
      </w:pPr>
    </w:p>
    <w:p w:rsidR="00EB7BA2" w:rsidRPr="006C05EA" w:rsidRDefault="00EB7BA2" w:rsidP="00EB7BA2">
      <w:pPr>
        <w:spacing w:after="0" w:line="240" w:lineRule="auto"/>
        <w:ind w:left="1440" w:firstLine="720"/>
        <w:rPr>
          <w:rFonts w:ascii="Times New Roman" w:eastAsia="MS Mincho" w:hAnsi="Times New Roman" w:cs="Times New Roman"/>
          <w:b/>
          <w:color w:val="FF0066"/>
          <w:sz w:val="40"/>
          <w:szCs w:val="40"/>
        </w:rPr>
      </w:pPr>
      <w:r>
        <w:rPr>
          <w:rFonts w:ascii="Times New Roman" w:eastAsia="MS Mincho" w:hAnsi="Times New Roman" w:cs="Times New Roman"/>
          <w:b/>
          <w:color w:val="CC0000"/>
          <w:sz w:val="40"/>
          <w:szCs w:val="40"/>
        </w:rPr>
        <w:t xml:space="preserve">      </w:t>
      </w:r>
      <w:r w:rsidRPr="006C05EA">
        <w:rPr>
          <w:rFonts w:ascii="Times New Roman" w:eastAsia="MS Mincho" w:hAnsi="Times New Roman" w:cs="Times New Roman"/>
          <w:b/>
          <w:color w:val="FF0066"/>
          <w:sz w:val="40"/>
          <w:szCs w:val="40"/>
        </w:rPr>
        <w:t>Summer 2018 Newsletter</w:t>
      </w:r>
    </w:p>
    <w:p w:rsidR="00EB7BA2" w:rsidRDefault="00EB7BA2" w:rsidP="00EB7BA2">
      <w:pPr>
        <w:spacing w:after="0" w:line="240" w:lineRule="auto"/>
        <w:ind w:left="1440" w:firstLine="720"/>
        <w:jc w:val="center"/>
        <w:rPr>
          <w:rFonts w:ascii="Times New Roman" w:eastAsia="MS Mincho" w:hAnsi="Times New Roman" w:cs="Times New Roman"/>
          <w:b/>
          <w:color w:val="CC0000"/>
          <w:sz w:val="40"/>
          <w:szCs w:val="40"/>
        </w:rPr>
      </w:pPr>
    </w:p>
    <w:p w:rsidR="00EB7BA2" w:rsidRPr="006C05EA" w:rsidRDefault="00EB7BA2" w:rsidP="00EB7BA2">
      <w:pPr>
        <w:spacing w:after="0" w:line="240" w:lineRule="auto"/>
        <w:rPr>
          <w:rFonts w:ascii="Times New Roman" w:eastAsia="MS Mincho" w:hAnsi="Times New Roman" w:cs="Times New Roman"/>
          <w:sz w:val="24"/>
          <w:szCs w:val="24"/>
        </w:rPr>
      </w:pPr>
      <w:r w:rsidRPr="006C05EA">
        <w:rPr>
          <w:rFonts w:ascii="Times New Roman" w:eastAsia="MS Mincho" w:hAnsi="Times New Roman" w:cs="Times New Roman"/>
          <w:b/>
          <w:color w:val="0000FF"/>
          <w:sz w:val="28"/>
          <w:szCs w:val="28"/>
          <w:u w:val="single"/>
        </w:rPr>
        <w:t>Rate Reviews:</w:t>
      </w:r>
      <w:r>
        <w:rPr>
          <w:rFonts w:ascii="Times New Roman" w:eastAsia="MS Mincho" w:hAnsi="Times New Roman" w:cs="Times New Roman"/>
          <w:b/>
          <w:sz w:val="24"/>
          <w:szCs w:val="24"/>
        </w:rPr>
        <w:t xml:space="preserve">  </w:t>
      </w:r>
      <w:r w:rsidRPr="006C05EA">
        <w:rPr>
          <w:rFonts w:ascii="Times New Roman" w:eastAsia="MS Mincho" w:hAnsi="Times New Roman" w:cs="Times New Roman"/>
          <w:sz w:val="24"/>
          <w:szCs w:val="24"/>
        </w:rPr>
        <w:t>Yearly, in August I perform a rate review to keep pace with changing costs for the practice.  As of Sept 1</w:t>
      </w:r>
      <w:r w:rsidRPr="006C05EA">
        <w:rPr>
          <w:rFonts w:ascii="Times New Roman" w:eastAsia="MS Mincho" w:hAnsi="Times New Roman" w:cs="Times New Roman"/>
          <w:sz w:val="24"/>
          <w:szCs w:val="24"/>
          <w:vertAlign w:val="superscript"/>
        </w:rPr>
        <w:t>st</w:t>
      </w:r>
      <w:r w:rsidRPr="006C05EA">
        <w:rPr>
          <w:rFonts w:ascii="Times New Roman" w:eastAsia="MS Mincho" w:hAnsi="Times New Roman" w:cs="Times New Roman"/>
          <w:sz w:val="24"/>
          <w:szCs w:val="24"/>
        </w:rPr>
        <w:t xml:space="preserve"> 2018 there will be a rate adjustment to $125 for the hour session and $145 for an initial evaluation.  Thank you in advance for your understanding.</w:t>
      </w:r>
    </w:p>
    <w:p w:rsidR="00EB7BA2" w:rsidRDefault="00EB7BA2" w:rsidP="00EB7BA2">
      <w:pPr>
        <w:spacing w:after="0" w:line="240" w:lineRule="auto"/>
        <w:rPr>
          <w:rFonts w:ascii="Times New Roman" w:eastAsia="MS Mincho" w:hAnsi="Times New Roman" w:cs="Times New Roman"/>
          <w:b/>
          <w:sz w:val="24"/>
          <w:szCs w:val="24"/>
        </w:rPr>
      </w:pPr>
    </w:p>
    <w:p w:rsidR="00EB7BA2" w:rsidRPr="006C05EA" w:rsidRDefault="000124DE" w:rsidP="00EB7BA2">
      <w:pPr>
        <w:rPr>
          <w:sz w:val="24"/>
          <w:szCs w:val="24"/>
        </w:rPr>
      </w:pPr>
      <w:r w:rsidRPr="008427C9">
        <w:rPr>
          <w:rFonts w:ascii="Times New Roman" w:hAnsi="Times New Roman" w:cs="Times New Roman"/>
          <w:color w:val="CC0099"/>
          <w:sz w:val="32"/>
          <w:szCs w:val="32"/>
          <w:u w:val="single"/>
        </w:rPr>
        <w:t>Keeping the Practice of Self Care:</w:t>
      </w:r>
      <w:r>
        <w:rPr>
          <w:color w:val="FF66CC"/>
          <w:sz w:val="32"/>
          <w:szCs w:val="32"/>
        </w:rPr>
        <w:t xml:space="preserve"> </w:t>
      </w:r>
      <w:r w:rsidR="00EB7BA2" w:rsidRPr="006C05EA">
        <w:rPr>
          <w:rFonts w:ascii="Times New Roman" w:hAnsi="Times New Roman" w:cs="Times New Roman"/>
          <w:sz w:val="24"/>
          <w:szCs w:val="24"/>
        </w:rPr>
        <w:t xml:space="preserve">There are many reasons we get “off track” with our </w:t>
      </w:r>
      <w:r w:rsidR="00806043" w:rsidRPr="006C05EA">
        <w:rPr>
          <w:rFonts w:ascii="Times New Roman" w:hAnsi="Times New Roman" w:cs="Times New Roman"/>
          <w:sz w:val="24"/>
          <w:szCs w:val="24"/>
        </w:rPr>
        <w:t>self-care</w:t>
      </w:r>
      <w:r w:rsidRPr="006C05EA">
        <w:rPr>
          <w:rFonts w:ascii="Times New Roman" w:hAnsi="Times New Roman" w:cs="Times New Roman"/>
          <w:sz w:val="24"/>
          <w:szCs w:val="24"/>
        </w:rPr>
        <w:t xml:space="preserve">.  Our </w:t>
      </w:r>
      <w:r w:rsidR="00EB7BA2" w:rsidRPr="006C05EA">
        <w:rPr>
          <w:rFonts w:ascii="Times New Roman" w:hAnsi="Times New Roman" w:cs="Times New Roman"/>
          <w:sz w:val="24"/>
          <w:szCs w:val="24"/>
        </w:rPr>
        <w:t xml:space="preserve">schedules </w:t>
      </w:r>
      <w:r w:rsidRPr="006C05EA">
        <w:rPr>
          <w:rFonts w:ascii="Times New Roman" w:hAnsi="Times New Roman" w:cs="Times New Roman"/>
          <w:sz w:val="24"/>
          <w:szCs w:val="24"/>
        </w:rPr>
        <w:t xml:space="preserve">get busy or we start to feel better so we don’t </w:t>
      </w:r>
      <w:r w:rsidR="00A43775">
        <w:rPr>
          <w:rFonts w:ascii="Times New Roman" w:hAnsi="Times New Roman" w:cs="Times New Roman"/>
          <w:sz w:val="24"/>
          <w:szCs w:val="24"/>
        </w:rPr>
        <w:t xml:space="preserve">think we </w:t>
      </w:r>
      <w:r w:rsidRPr="006C05EA">
        <w:rPr>
          <w:rFonts w:ascii="Times New Roman" w:hAnsi="Times New Roman" w:cs="Times New Roman"/>
          <w:sz w:val="24"/>
          <w:szCs w:val="24"/>
        </w:rPr>
        <w:t>need so much</w:t>
      </w:r>
      <w:r w:rsidR="00EB7BA2" w:rsidRPr="006C05EA">
        <w:rPr>
          <w:rFonts w:ascii="Times New Roman" w:hAnsi="Times New Roman" w:cs="Times New Roman"/>
          <w:sz w:val="24"/>
          <w:szCs w:val="24"/>
        </w:rPr>
        <w:t xml:space="preserve"> </w:t>
      </w:r>
      <w:r w:rsidR="00806043" w:rsidRPr="006C05EA">
        <w:rPr>
          <w:rFonts w:ascii="Times New Roman" w:hAnsi="Times New Roman" w:cs="Times New Roman"/>
          <w:sz w:val="24"/>
          <w:szCs w:val="24"/>
        </w:rPr>
        <w:t>self-care</w:t>
      </w:r>
      <w:r w:rsidR="00EB7BA2" w:rsidRPr="006C05EA">
        <w:rPr>
          <w:rFonts w:ascii="Times New Roman" w:hAnsi="Times New Roman" w:cs="Times New Roman"/>
          <w:sz w:val="24"/>
          <w:szCs w:val="24"/>
        </w:rPr>
        <w:t>.    However</w:t>
      </w:r>
      <w:r w:rsidRPr="006C05EA">
        <w:rPr>
          <w:rFonts w:ascii="Times New Roman" w:hAnsi="Times New Roman" w:cs="Times New Roman"/>
          <w:sz w:val="24"/>
          <w:szCs w:val="24"/>
        </w:rPr>
        <w:t>,</w:t>
      </w:r>
      <w:r w:rsidR="00EB7BA2" w:rsidRPr="006C05EA">
        <w:rPr>
          <w:rFonts w:ascii="Times New Roman" w:hAnsi="Times New Roman" w:cs="Times New Roman"/>
          <w:sz w:val="24"/>
          <w:szCs w:val="24"/>
        </w:rPr>
        <w:t xml:space="preserve"> much like getting the oil changed in your car to make sure you keep your engine running strong</w:t>
      </w:r>
      <w:r w:rsidRPr="006C05EA">
        <w:rPr>
          <w:rFonts w:ascii="Times New Roman" w:hAnsi="Times New Roman" w:cs="Times New Roman"/>
          <w:sz w:val="24"/>
          <w:szCs w:val="24"/>
        </w:rPr>
        <w:t xml:space="preserve">, </w:t>
      </w:r>
      <w:r w:rsidR="00806043">
        <w:rPr>
          <w:rFonts w:ascii="Times New Roman" w:hAnsi="Times New Roman" w:cs="Times New Roman"/>
          <w:sz w:val="24"/>
          <w:szCs w:val="24"/>
        </w:rPr>
        <w:t>s</w:t>
      </w:r>
      <w:r w:rsidR="00806043" w:rsidRPr="006C05EA">
        <w:rPr>
          <w:rFonts w:ascii="Times New Roman" w:hAnsi="Times New Roman" w:cs="Times New Roman"/>
          <w:sz w:val="24"/>
          <w:szCs w:val="24"/>
        </w:rPr>
        <w:t>elf-treatment</w:t>
      </w:r>
      <w:bookmarkStart w:id="0" w:name="_GoBack"/>
      <w:bookmarkEnd w:id="0"/>
      <w:r w:rsidR="00EB7BA2" w:rsidRPr="006C05EA">
        <w:rPr>
          <w:rFonts w:ascii="Times New Roman" w:hAnsi="Times New Roman" w:cs="Times New Roman"/>
          <w:sz w:val="24"/>
          <w:szCs w:val="24"/>
        </w:rPr>
        <w:t xml:space="preserve"> should be kept in the routine even if you are feeling good. So here are some healthy pointers on getting back on track</w:t>
      </w:r>
      <w:r w:rsidRPr="006C05EA">
        <w:rPr>
          <w:rFonts w:ascii="Times New Roman" w:hAnsi="Times New Roman" w:cs="Times New Roman"/>
          <w:sz w:val="24"/>
          <w:szCs w:val="24"/>
        </w:rPr>
        <w:t xml:space="preserve"> if you haven’t been strong with your </w:t>
      </w:r>
      <w:r w:rsidR="00806043" w:rsidRPr="006C05EA">
        <w:rPr>
          <w:rFonts w:ascii="Times New Roman" w:hAnsi="Times New Roman" w:cs="Times New Roman"/>
          <w:sz w:val="24"/>
          <w:szCs w:val="24"/>
        </w:rPr>
        <w:t>self-care</w:t>
      </w:r>
      <w:r w:rsidRPr="006C05EA">
        <w:rPr>
          <w:rFonts w:ascii="Times New Roman" w:hAnsi="Times New Roman" w:cs="Times New Roman"/>
          <w:sz w:val="24"/>
          <w:szCs w:val="24"/>
        </w:rPr>
        <w:t xml:space="preserve"> routine recently:</w:t>
      </w:r>
    </w:p>
    <w:p w:rsidR="00EB7BA2" w:rsidRDefault="00EB7BA2" w:rsidP="000124DE">
      <w:pPr>
        <w:pStyle w:val="ListParagraph"/>
      </w:pPr>
    </w:p>
    <w:p w:rsidR="000124DE" w:rsidRDefault="00EB7BA2" w:rsidP="00EB7BA2">
      <w:pPr>
        <w:pStyle w:val="ListParagraph"/>
        <w:numPr>
          <w:ilvl w:val="0"/>
          <w:numId w:val="1"/>
        </w:numPr>
      </w:pPr>
      <w:r w:rsidRPr="00CB1979">
        <w:rPr>
          <w:b/>
          <w:i/>
        </w:rPr>
        <w:t>Start slowly</w:t>
      </w:r>
      <w:r>
        <w:t xml:space="preserve">- which means pace yourself.  </w:t>
      </w:r>
      <w:r w:rsidR="000124DE">
        <w:t>So</w:t>
      </w:r>
      <w:r w:rsidR="00A43775">
        <w:t>,</w:t>
      </w:r>
      <w:r w:rsidR="000124DE">
        <w:t xml:space="preserve"> if you have taken an extended time off from your </w:t>
      </w:r>
      <w:r w:rsidR="00806043">
        <w:t>self-treatment</w:t>
      </w:r>
      <w:r w:rsidR="000124DE">
        <w:t xml:space="preserve"> routine start with adding back in one or two activities and progress from there.  Jumping back into all of your routine can be too much at one time. Begin gently to be sure you don’t get sore. </w:t>
      </w:r>
    </w:p>
    <w:p w:rsidR="00EB7666" w:rsidRDefault="00EB7BA2" w:rsidP="00EB7BA2">
      <w:pPr>
        <w:pStyle w:val="ListParagraph"/>
        <w:numPr>
          <w:ilvl w:val="0"/>
          <w:numId w:val="1"/>
        </w:numPr>
      </w:pPr>
      <w:r w:rsidRPr="00CB1979">
        <w:rPr>
          <w:b/>
          <w:i/>
        </w:rPr>
        <w:t xml:space="preserve">Set a </w:t>
      </w:r>
      <w:r w:rsidR="000124DE">
        <w:rPr>
          <w:b/>
          <w:i/>
        </w:rPr>
        <w:t xml:space="preserve">schedule/link to a daily activity- </w:t>
      </w:r>
      <w:r w:rsidR="000124DE">
        <w:t xml:space="preserve">One obstacle is finding the time.  The good news is you already did this once so adding it back in </w:t>
      </w:r>
      <w:r w:rsidR="00EB7666">
        <w:t xml:space="preserve">can be </w:t>
      </w:r>
      <w:r w:rsidR="001C21C4">
        <w:t>simpler</w:t>
      </w:r>
      <w:r w:rsidR="00EB7666">
        <w:t xml:space="preserve">.  Best outcomes can come for planning a time in the day that you set aside for </w:t>
      </w:r>
      <w:r w:rsidR="00806043">
        <w:t>self-care</w:t>
      </w:r>
      <w:r w:rsidR="00EB7666">
        <w:t>.  Also</w:t>
      </w:r>
      <w:r w:rsidR="001C21C4">
        <w:t>,</w:t>
      </w:r>
      <w:r w:rsidR="00EB7666">
        <w:t xml:space="preserve"> if you link </w:t>
      </w:r>
      <w:r w:rsidR="00806043">
        <w:t>self-care</w:t>
      </w:r>
      <w:r w:rsidR="00EB7666">
        <w:t xml:space="preserve"> to something you already do i</w:t>
      </w:r>
      <w:r w:rsidR="001C21C4">
        <w:t>.</w:t>
      </w:r>
      <w:r w:rsidR="00EB7666">
        <w:t>e</w:t>
      </w:r>
      <w:r w:rsidR="001C21C4">
        <w:t>.</w:t>
      </w:r>
      <w:r w:rsidR="00EB7666">
        <w:t xml:space="preserve"> watching your favorite show.  You can also make your favorite activity the reward for getting the job done.  </w:t>
      </w:r>
    </w:p>
    <w:p w:rsidR="006C05EA" w:rsidRDefault="00EB7BA2" w:rsidP="00EB7666">
      <w:pPr>
        <w:pStyle w:val="ListParagraph"/>
        <w:numPr>
          <w:ilvl w:val="0"/>
          <w:numId w:val="1"/>
        </w:numPr>
      </w:pPr>
      <w:r w:rsidRPr="00EB7666">
        <w:rPr>
          <w:b/>
          <w:i/>
        </w:rPr>
        <w:t>Listen to your body</w:t>
      </w:r>
      <w:r>
        <w:t xml:space="preserve">- we still must listen to our bodies </w:t>
      </w:r>
      <w:r w:rsidRPr="00EB7666">
        <w:rPr>
          <w:b/>
        </w:rPr>
        <w:t>every time</w:t>
      </w:r>
      <w:r>
        <w:t xml:space="preserve"> we do an activity</w:t>
      </w:r>
      <w:r w:rsidR="00EB7666">
        <w:t>, even if its familiar</w:t>
      </w:r>
      <w:r>
        <w:t xml:space="preserve">.  </w:t>
      </w:r>
      <w:r w:rsidR="00EB7666">
        <w:t xml:space="preserve">Your body changes day to day based on what you have done, how you slept, stress levels and many other factors.  When doing </w:t>
      </w:r>
      <w:r w:rsidR="00806043">
        <w:t>self-care,</w:t>
      </w:r>
      <w:r w:rsidR="00EB7666">
        <w:t xml:space="preserve"> we can learn a lot about how our body is doing.  Finding things feel good!  That’s great stay motivated.  Feeling p</w:t>
      </w:r>
      <w:r>
        <w:t>ain</w:t>
      </w:r>
      <w:r w:rsidR="00EB7666">
        <w:t xml:space="preserve"> before doing </w:t>
      </w:r>
      <w:r w:rsidR="00806043">
        <w:t>self-care</w:t>
      </w:r>
      <w:r w:rsidR="00EB7666">
        <w:t>? This</w:t>
      </w:r>
      <w:r>
        <w:t xml:space="preserve"> is your body main signal to tell you when an area </w:t>
      </w:r>
      <w:r w:rsidR="00806043">
        <w:t>needs</w:t>
      </w:r>
      <w:r>
        <w:t xml:space="preserve"> attention.  If you start to feel pain honor that…don’t ignore it</w:t>
      </w:r>
      <w:r w:rsidR="00EB7666">
        <w:t xml:space="preserve"> try some </w:t>
      </w:r>
      <w:r w:rsidR="00806043">
        <w:t>self-care</w:t>
      </w:r>
      <w:r>
        <w:t xml:space="preserve">.  </w:t>
      </w:r>
      <w:r w:rsidR="00EB7666">
        <w:t xml:space="preserve">If you find tight or tender areas during </w:t>
      </w:r>
      <w:r w:rsidR="00806043">
        <w:t>self-care</w:t>
      </w:r>
      <w:r w:rsidR="00EB7666">
        <w:t xml:space="preserve"> these are places that need attention</w:t>
      </w:r>
      <w:r w:rsidR="006C05EA">
        <w:t>, stay consistent and you should see changes</w:t>
      </w:r>
      <w:r>
        <w:t>.</w:t>
      </w:r>
      <w:r w:rsidR="006C05EA">
        <w:t xml:space="preserve">  While it seems like pain can come out of the blue many areas can tighten and compensate for longer periods of time.  This is the main benefit of consistent </w:t>
      </w:r>
      <w:r w:rsidR="00806043">
        <w:t>self-care;</w:t>
      </w:r>
      <w:r w:rsidR="006C05EA">
        <w:t xml:space="preserve"> the best outcome will be releasing the tight areas before they become painful.</w:t>
      </w:r>
    </w:p>
    <w:p w:rsidR="006C05EA" w:rsidRDefault="006C05EA" w:rsidP="006C05EA">
      <w:pPr>
        <w:pStyle w:val="ListParagraph"/>
        <w:rPr>
          <w:b/>
          <w:i/>
        </w:rPr>
      </w:pPr>
    </w:p>
    <w:p w:rsidR="006C05EA" w:rsidRPr="002B34B9" w:rsidRDefault="00EB7BA2" w:rsidP="006C05EA">
      <w:pPr>
        <w:spacing w:after="0" w:line="240" w:lineRule="auto"/>
        <w:jc w:val="center"/>
        <w:rPr>
          <w:rFonts w:ascii="Verdana" w:eastAsia="MS Mincho" w:hAnsi="Verdana" w:cs="Times New Roman"/>
          <w:color w:val="000000"/>
          <w:sz w:val="20"/>
          <w:szCs w:val="20"/>
        </w:rPr>
      </w:pPr>
      <w:r>
        <w:t xml:space="preserve"> </w:t>
      </w:r>
      <w:r w:rsidR="006C05EA" w:rsidRPr="002B34B9">
        <w:rPr>
          <w:rFonts w:ascii="Verdana" w:eastAsia="MS Mincho" w:hAnsi="Verdana" w:cs="Times New Roman"/>
          <w:sz w:val="20"/>
          <w:szCs w:val="20"/>
        </w:rPr>
        <w:t>If you have a comment or question, or to learn more about Bodywork for Wellness please call or email:</w:t>
      </w:r>
    </w:p>
    <w:p w:rsidR="006C05EA" w:rsidRPr="002B34B9" w:rsidRDefault="006C05EA" w:rsidP="006C05EA">
      <w:pPr>
        <w:spacing w:after="0" w:line="240" w:lineRule="auto"/>
        <w:jc w:val="center"/>
        <w:rPr>
          <w:rFonts w:ascii="Verdana" w:eastAsia="MS Mincho" w:hAnsi="Verdana" w:cs="Times New Roman"/>
          <w:b/>
          <w:sz w:val="28"/>
          <w:szCs w:val="28"/>
        </w:rPr>
      </w:pPr>
      <w:r w:rsidRPr="002B34B9">
        <w:rPr>
          <w:rFonts w:ascii="Verdana" w:eastAsia="MS Mincho" w:hAnsi="Verdana" w:cs="Times New Roman"/>
          <w:b/>
          <w:sz w:val="28"/>
          <w:szCs w:val="28"/>
        </w:rPr>
        <w:t>(518)424-6487</w:t>
      </w:r>
    </w:p>
    <w:p w:rsidR="006C05EA" w:rsidRPr="00A01690" w:rsidRDefault="00CD442C" w:rsidP="006C05EA">
      <w:pPr>
        <w:spacing w:after="0" w:line="240" w:lineRule="auto"/>
        <w:jc w:val="center"/>
        <w:rPr>
          <w:rFonts w:ascii="Times New Roman" w:eastAsia="MS Mincho" w:hAnsi="Times New Roman" w:cs="Times New Roman"/>
          <w:b/>
          <w:sz w:val="28"/>
          <w:szCs w:val="28"/>
        </w:rPr>
      </w:pPr>
      <w:hyperlink r:id="rId5" w:history="1">
        <w:r w:rsidR="006C05EA" w:rsidRPr="00A01690">
          <w:rPr>
            <w:rFonts w:ascii="Times New Roman" w:eastAsia="MS Mincho" w:hAnsi="Times New Roman" w:cs="Times New Roman"/>
            <w:b/>
            <w:color w:val="0000FF"/>
            <w:sz w:val="28"/>
            <w:szCs w:val="28"/>
            <w:u w:val="single"/>
          </w:rPr>
          <w:t>Bodyworkforwellness@yahoo.com</w:t>
        </w:r>
      </w:hyperlink>
    </w:p>
    <w:p w:rsidR="006C05EA" w:rsidRPr="00CF34F8" w:rsidRDefault="006C05EA" w:rsidP="006C05EA">
      <w:pPr>
        <w:spacing w:after="0" w:line="240" w:lineRule="auto"/>
        <w:jc w:val="center"/>
        <w:rPr>
          <w:rFonts w:ascii="Times New Roman" w:eastAsia="MS Mincho" w:hAnsi="Times New Roman" w:cs="Times New Roman"/>
          <w:b/>
          <w:color w:val="CC0000"/>
          <w:sz w:val="40"/>
          <w:szCs w:val="40"/>
        </w:rPr>
      </w:pPr>
      <w:r w:rsidRPr="00A01690">
        <w:rPr>
          <w:rFonts w:ascii="Times New Roman" w:eastAsia="MS Mincho" w:hAnsi="Times New Roman" w:cs="Times New Roman"/>
          <w:color w:val="000000"/>
          <w:sz w:val="16"/>
          <w:szCs w:val="16"/>
        </w:rPr>
        <w:t xml:space="preserve">*If you would rather not receive emails from Bodywork for Wellness please send a request for removal from the mailing list to </w:t>
      </w:r>
      <w:hyperlink r:id="rId6" w:history="1">
        <w:r w:rsidRPr="00A01690">
          <w:rPr>
            <w:rFonts w:ascii="Times New Roman" w:eastAsia="MS Mincho" w:hAnsi="Times New Roman" w:cs="Times New Roman"/>
            <w:color w:val="0000FF"/>
            <w:sz w:val="16"/>
            <w:szCs w:val="16"/>
            <w:u w:val="single"/>
          </w:rPr>
          <w:t>Bodyworkforwellness@yahoo.com</w:t>
        </w:r>
      </w:hyperlink>
    </w:p>
    <w:p w:rsidR="00FE1D85" w:rsidRDefault="00FE1D85" w:rsidP="006C05EA">
      <w:pPr>
        <w:pStyle w:val="ListParagraph"/>
      </w:pPr>
    </w:p>
    <w:sectPr w:rsidR="00FE1D85" w:rsidSect="00EB7BA2">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21099"/>
    <w:multiLevelType w:val="hybridMultilevel"/>
    <w:tmpl w:val="5C441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7BA2"/>
    <w:rsid w:val="000124DE"/>
    <w:rsid w:val="001C21C4"/>
    <w:rsid w:val="006C05EA"/>
    <w:rsid w:val="00806043"/>
    <w:rsid w:val="008427C9"/>
    <w:rsid w:val="00A43775"/>
    <w:rsid w:val="00CD442C"/>
    <w:rsid w:val="00E25B6B"/>
    <w:rsid w:val="00EB7666"/>
    <w:rsid w:val="00EB7BA2"/>
    <w:rsid w:val="00FE1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BA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BA2"/>
    <w:pPr>
      <w:spacing w:after="0" w:line="240" w:lineRule="auto"/>
      <w:ind w:left="720"/>
      <w:contextualSpacing/>
    </w:pPr>
    <w:rPr>
      <w:rFonts w:ascii="Times New Roman" w:eastAsia="MS Mincho"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dyworkforwellness@yahoo.com" TargetMode="External"/><Relationship Id="rId5" Type="http://schemas.openxmlformats.org/officeDocument/2006/relationships/hyperlink" Target="mailto:Bodyworkforwellness@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Nancy</cp:lastModifiedBy>
  <cp:revision>2</cp:revision>
  <dcterms:created xsi:type="dcterms:W3CDTF">2019-01-22T23:55:00Z</dcterms:created>
  <dcterms:modified xsi:type="dcterms:W3CDTF">2019-01-22T23:55:00Z</dcterms:modified>
</cp:coreProperties>
</file>